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52A3D" w:rsidR="0004019C" w:rsidP="006353F9" w:rsidRDefault="00E45A3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LINES OF ENQUIRY FOR ROUTE B PRAGRAMM</w:t>
      </w:r>
      <w:r w:rsidR="00F93658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APPROVAL PANEL </w:t>
      </w:r>
    </w:p>
    <w:p w:rsidR="00466DA2" w:rsidP="006353F9" w:rsidRDefault="00466DA2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65"/>
        <w:gridCol w:w="5103"/>
      </w:tblGrid>
      <w:tr w:rsidR="00E45A3F" w:rsidTr="00637FB3">
        <w:trPr>
          <w:jc w:val="center"/>
        </w:trPr>
        <w:tc>
          <w:tcPr>
            <w:tcW w:w="3265" w:type="dxa"/>
            <w:shd w:val="clear" w:color="auto" w:fill="D9E2F3" w:themeFill="accent1" w:themeFillTint="33"/>
          </w:tcPr>
          <w:p w:rsidRPr="005718B1" w:rsidR="00E45A3F" w:rsidP="008F36A4" w:rsidRDefault="00E45A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Name </w:t>
            </w:r>
          </w:p>
        </w:tc>
        <w:tc>
          <w:tcPr>
            <w:tcW w:w="5103" w:type="dxa"/>
          </w:tcPr>
          <w:p w:rsidR="00E45A3F" w:rsidP="008F36A4" w:rsidRDefault="00E45A3F">
            <w:pPr>
              <w:jc w:val="center"/>
            </w:pPr>
          </w:p>
        </w:tc>
      </w:tr>
      <w:tr w:rsidR="00E45A3F" w:rsidTr="00637FB3">
        <w:trPr>
          <w:jc w:val="center"/>
        </w:trPr>
        <w:tc>
          <w:tcPr>
            <w:tcW w:w="3265" w:type="dxa"/>
            <w:shd w:val="clear" w:color="auto" w:fill="D9E2F3" w:themeFill="accent1" w:themeFillTint="33"/>
          </w:tcPr>
          <w:p w:rsidRPr="005718B1" w:rsidR="00E45A3F" w:rsidP="008F36A4" w:rsidRDefault="00E45A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Role on Panel </w:t>
            </w:r>
          </w:p>
        </w:tc>
        <w:tc>
          <w:tcPr>
            <w:tcW w:w="5103" w:type="dxa"/>
          </w:tcPr>
          <w:p w:rsidR="00E45A3F" w:rsidP="008F36A4" w:rsidRDefault="00E45A3F">
            <w:pPr>
              <w:jc w:val="center"/>
            </w:pPr>
          </w:p>
        </w:tc>
      </w:tr>
      <w:tr w:rsidR="00AE17AB" w:rsidTr="00637FB3">
        <w:trPr>
          <w:jc w:val="center"/>
        </w:trPr>
        <w:tc>
          <w:tcPr>
            <w:tcW w:w="3265" w:type="dxa"/>
            <w:shd w:val="clear" w:color="auto" w:fill="D9E2F3" w:themeFill="accent1" w:themeFillTint="33"/>
          </w:tcPr>
          <w:p w:rsidRPr="005718B1" w:rsidR="00AE17AB" w:rsidP="008F36A4" w:rsidRDefault="00AE17AB">
            <w:pPr>
              <w:rPr>
                <w:b/>
                <w:sz w:val="26"/>
                <w:szCs w:val="26"/>
              </w:rPr>
            </w:pPr>
            <w:r w:rsidRPr="005718B1">
              <w:rPr>
                <w:b/>
                <w:sz w:val="26"/>
                <w:szCs w:val="26"/>
              </w:rPr>
              <w:t xml:space="preserve">Programmes for Approval </w:t>
            </w:r>
          </w:p>
        </w:tc>
        <w:tc>
          <w:tcPr>
            <w:tcW w:w="5103" w:type="dxa"/>
          </w:tcPr>
          <w:p w:rsidR="00AE17AB" w:rsidP="008F36A4" w:rsidRDefault="00AE17AB">
            <w:pPr>
              <w:jc w:val="center"/>
            </w:pPr>
          </w:p>
          <w:p w:rsidR="008F36A4" w:rsidP="008F36A4" w:rsidRDefault="008F36A4">
            <w:pPr>
              <w:jc w:val="center"/>
            </w:pPr>
          </w:p>
          <w:p w:rsidR="008F36A4" w:rsidP="008F36A4" w:rsidRDefault="008F36A4">
            <w:pPr>
              <w:jc w:val="center"/>
            </w:pPr>
          </w:p>
        </w:tc>
      </w:tr>
      <w:tr w:rsidR="00264ECD" w:rsidTr="00637FB3">
        <w:trPr>
          <w:jc w:val="center"/>
        </w:trPr>
        <w:tc>
          <w:tcPr>
            <w:tcW w:w="3261" w:type="dxa"/>
            <w:shd w:val="clear" w:color="auto" w:fill="D9E2F3" w:themeFill="accent1" w:themeFillTint="33"/>
          </w:tcPr>
          <w:p w:rsidR="00264ECD" w:rsidP="00466DA2" w:rsidRDefault="00264EC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Date of Comp</w:t>
            </w:r>
            <w:r w:rsidR="00DA0D26">
              <w:rPr>
                <w:b/>
                <w:sz w:val="26"/>
                <w:szCs w:val="26"/>
              </w:rPr>
              <w:t>l</w:t>
            </w:r>
            <w:r>
              <w:rPr>
                <w:b/>
                <w:sz w:val="26"/>
                <w:szCs w:val="26"/>
              </w:rPr>
              <w:t>etion</w:t>
            </w:r>
          </w:p>
        </w:tc>
        <w:tc>
          <w:tcPr>
            <w:tcW w:w="5103" w:type="dxa"/>
          </w:tcPr>
          <w:p w:rsidR="00264ECD" w:rsidP="006353F9" w:rsidRDefault="00264ECD">
            <w:pPr>
              <w:jc w:val="center"/>
            </w:pPr>
          </w:p>
        </w:tc>
      </w:tr>
      <w:tr w:rsidR="00466DA2" w:rsidTr="00637FB3">
        <w:trPr>
          <w:jc w:val="center"/>
        </w:trPr>
        <w:tc>
          <w:tcPr>
            <w:tcW w:w="3261" w:type="dxa"/>
            <w:shd w:val="clear" w:color="auto" w:fill="D9E2F3" w:themeFill="accent1" w:themeFillTint="33"/>
          </w:tcPr>
          <w:p w:rsidRPr="005718B1" w:rsidR="00466DA2" w:rsidP="00466DA2" w:rsidRDefault="00E45A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Date of Panel </w:t>
            </w:r>
            <w:r w:rsidRPr="005718B1" w:rsidR="008F36A4">
              <w:rPr>
                <w:b/>
                <w:sz w:val="26"/>
                <w:szCs w:val="26"/>
              </w:rPr>
              <w:t xml:space="preserve"> </w:t>
            </w:r>
            <w:r w:rsidRPr="005718B1" w:rsidR="00AE17A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</w:tcPr>
          <w:p w:rsidR="00466DA2" w:rsidP="006353F9" w:rsidRDefault="00466DA2">
            <w:pPr>
              <w:jc w:val="center"/>
            </w:pPr>
          </w:p>
        </w:tc>
      </w:tr>
    </w:tbl>
    <w:p w:rsidR="008F36A4" w:rsidP="001A4D12" w:rsidRDefault="008F36A4">
      <w:pPr>
        <w:spacing w:after="0" w:line="240" w:lineRule="auto"/>
        <w:rPr>
          <w:b/>
        </w:rPr>
      </w:pPr>
    </w:p>
    <w:p w:rsidR="001965AE" w:rsidP="00E45A3F" w:rsidRDefault="008F36A4">
      <w:pPr>
        <w:spacing w:after="0" w:line="240" w:lineRule="auto"/>
        <w:rPr>
          <w:b/>
          <w:sz w:val="26"/>
          <w:szCs w:val="26"/>
        </w:rPr>
      </w:pPr>
      <w:r w:rsidRPr="008F36A4">
        <w:rPr>
          <w:b/>
          <w:sz w:val="26"/>
          <w:szCs w:val="26"/>
        </w:rPr>
        <w:t xml:space="preserve">Please </w:t>
      </w:r>
      <w:r w:rsidR="00E45A3F">
        <w:rPr>
          <w:b/>
          <w:sz w:val="26"/>
          <w:szCs w:val="26"/>
        </w:rPr>
        <w:t xml:space="preserve">review the documentation on the Programme Development Record and </w:t>
      </w:r>
      <w:r w:rsidRPr="008F36A4">
        <w:rPr>
          <w:b/>
          <w:sz w:val="26"/>
          <w:szCs w:val="26"/>
        </w:rPr>
        <w:t xml:space="preserve">complete the </w:t>
      </w:r>
      <w:r w:rsidR="00E45A3F">
        <w:rPr>
          <w:b/>
          <w:sz w:val="26"/>
          <w:szCs w:val="26"/>
        </w:rPr>
        <w:t>relevant sections of the P</w:t>
      </w:r>
      <w:r w:rsidRPr="008F36A4">
        <w:rPr>
          <w:b/>
          <w:sz w:val="26"/>
          <w:szCs w:val="26"/>
        </w:rPr>
        <w:t>rogramme Approval Check-list (Annex 2)</w:t>
      </w:r>
      <w:r w:rsidR="00E45A3F">
        <w:rPr>
          <w:b/>
          <w:sz w:val="26"/>
          <w:szCs w:val="26"/>
        </w:rPr>
        <w:t>. Please note any questions and lines of enquiry</w:t>
      </w:r>
      <w:r w:rsidR="00637FB3">
        <w:rPr>
          <w:b/>
          <w:sz w:val="26"/>
          <w:szCs w:val="26"/>
        </w:rPr>
        <w:t>*</w:t>
      </w:r>
      <w:r w:rsidR="00E45A3F">
        <w:rPr>
          <w:b/>
          <w:sz w:val="26"/>
          <w:szCs w:val="26"/>
        </w:rPr>
        <w:t xml:space="preserve"> on this form. </w:t>
      </w:r>
    </w:p>
    <w:p w:rsidR="00637FB3" w:rsidP="00E45A3F" w:rsidRDefault="00637FB3">
      <w:pPr>
        <w:spacing w:after="0" w:line="240" w:lineRule="auto"/>
        <w:rPr>
          <w:b/>
          <w:color w:val="0033CC"/>
          <w:sz w:val="26"/>
          <w:szCs w:val="26"/>
        </w:rPr>
      </w:pPr>
    </w:p>
    <w:p w:rsidRPr="00637FB3" w:rsidR="00637FB3" w:rsidP="00637FB3" w:rsidRDefault="00637FB3">
      <w:pPr>
        <w:shd w:val="clear" w:color="auto" w:fill="D9E2F3" w:themeFill="accent1" w:themeFillTint="33"/>
        <w:spacing w:after="0" w:line="240" w:lineRule="auto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*</w:t>
      </w:r>
      <w:r w:rsidRPr="00637FB3">
        <w:rPr>
          <w:b/>
          <w:color w:val="auto"/>
          <w:sz w:val="26"/>
          <w:szCs w:val="26"/>
        </w:rPr>
        <w:t xml:space="preserve">Lines of Enquiry: </w:t>
      </w:r>
      <w:r w:rsidRPr="00637FB3">
        <w:rPr>
          <w:color w:val="auto"/>
          <w:sz w:val="26"/>
          <w:szCs w:val="26"/>
        </w:rPr>
        <w:t xml:space="preserve">Lines of Enquiry relate to those areas where you unable to confirm that the documentation provided fully evidences the criteria set out in the Programme Approval Check-list. </w:t>
      </w:r>
      <w:r>
        <w:rPr>
          <w:color w:val="auto"/>
          <w:sz w:val="26"/>
          <w:szCs w:val="26"/>
        </w:rPr>
        <w:t xml:space="preserve">These can be questions and/or requests for further evidence. </w:t>
      </w:r>
    </w:p>
    <w:p w:rsidR="00E45A3F" w:rsidP="001965AE" w:rsidRDefault="00E45A3F">
      <w:pPr>
        <w:spacing w:after="0" w:line="240" w:lineRule="auto"/>
        <w:rPr>
          <w:b/>
          <w:color w:val="auto"/>
          <w:sz w:val="26"/>
          <w:szCs w:val="26"/>
        </w:rPr>
      </w:pPr>
    </w:p>
    <w:p w:rsidR="00637FB3" w:rsidP="001965AE" w:rsidRDefault="00637FB3">
      <w:pPr>
        <w:spacing w:after="0" w:line="240" w:lineRule="auto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Areas for Scrutiny </w:t>
      </w:r>
    </w:p>
    <w:p w:rsidR="00E45A3F" w:rsidP="00E45A3F" w:rsidRDefault="00E45A3F">
      <w:pPr>
        <w:spacing w:after="0" w:line="240" w:lineRule="auto"/>
        <w:rPr>
          <w:color w:val="auto"/>
          <w:sz w:val="26"/>
          <w:szCs w:val="26"/>
        </w:rPr>
      </w:pPr>
      <w:r w:rsidRPr="00E45A3F">
        <w:rPr>
          <w:b/>
          <w:color w:val="auto"/>
          <w:sz w:val="26"/>
          <w:szCs w:val="26"/>
        </w:rPr>
        <w:t>Chair</w:t>
      </w:r>
      <w:r w:rsidR="00637FB3">
        <w:rPr>
          <w:b/>
          <w:color w:val="auto"/>
          <w:sz w:val="26"/>
          <w:szCs w:val="26"/>
        </w:rPr>
        <w:t xml:space="preserve"> to assess:</w:t>
      </w:r>
      <w:r w:rsidRPr="00E45A3F">
        <w:rPr>
          <w:color w:val="auto"/>
          <w:sz w:val="26"/>
          <w:szCs w:val="26"/>
        </w:rPr>
        <w:t xml:space="preserve">  A: Rationale and Demand</w:t>
      </w:r>
      <w:r>
        <w:rPr>
          <w:color w:val="auto"/>
          <w:sz w:val="26"/>
          <w:szCs w:val="26"/>
        </w:rPr>
        <w:t xml:space="preserve">, </w:t>
      </w:r>
      <w:r w:rsidRPr="00E45A3F">
        <w:rPr>
          <w:color w:val="auto"/>
          <w:sz w:val="26"/>
          <w:szCs w:val="26"/>
        </w:rPr>
        <w:t>B:  Programme Contents</w:t>
      </w:r>
      <w:r>
        <w:rPr>
          <w:color w:val="auto"/>
          <w:sz w:val="26"/>
          <w:szCs w:val="26"/>
        </w:rPr>
        <w:t xml:space="preserve">, </w:t>
      </w:r>
      <w:r w:rsidRPr="00E45A3F">
        <w:rPr>
          <w:color w:val="auto"/>
          <w:sz w:val="26"/>
          <w:szCs w:val="26"/>
        </w:rPr>
        <w:t>C:  Programme Level Expectations</w:t>
      </w:r>
      <w:r>
        <w:rPr>
          <w:color w:val="auto"/>
          <w:sz w:val="26"/>
          <w:szCs w:val="26"/>
        </w:rPr>
        <w:t xml:space="preserve">, </w:t>
      </w:r>
      <w:r w:rsidRPr="00E45A3F">
        <w:rPr>
          <w:color w:val="auto"/>
          <w:sz w:val="26"/>
          <w:szCs w:val="26"/>
        </w:rPr>
        <w:t>D: Programme Structure</w:t>
      </w:r>
      <w:r>
        <w:rPr>
          <w:color w:val="auto"/>
          <w:sz w:val="26"/>
          <w:szCs w:val="26"/>
        </w:rPr>
        <w:t xml:space="preserve">, </w:t>
      </w:r>
      <w:r w:rsidRPr="00E45A3F">
        <w:rPr>
          <w:color w:val="auto"/>
          <w:sz w:val="26"/>
          <w:szCs w:val="26"/>
        </w:rPr>
        <w:t>G:  Student Admissions</w:t>
      </w:r>
      <w:r>
        <w:rPr>
          <w:color w:val="auto"/>
          <w:sz w:val="26"/>
          <w:szCs w:val="26"/>
        </w:rPr>
        <w:t xml:space="preserve">, </w:t>
      </w:r>
    </w:p>
    <w:p w:rsidRPr="00E45A3F" w:rsidR="00E45A3F" w:rsidP="00E45A3F" w:rsidRDefault="00E45A3F">
      <w:pPr>
        <w:spacing w:after="0" w:line="24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+ </w:t>
      </w:r>
      <w:r w:rsidRPr="00E45A3F">
        <w:rPr>
          <w:color w:val="auto"/>
          <w:sz w:val="26"/>
          <w:szCs w:val="26"/>
        </w:rPr>
        <w:t>I:  Additional Criteria for Apprenticeship Programmes</w:t>
      </w:r>
      <w:r>
        <w:rPr>
          <w:color w:val="auto"/>
          <w:sz w:val="26"/>
          <w:szCs w:val="26"/>
        </w:rPr>
        <w:t xml:space="preserve"> (if relevant), </w:t>
      </w:r>
      <w:r w:rsidRPr="00E45A3F">
        <w:rPr>
          <w:color w:val="auto"/>
          <w:sz w:val="26"/>
          <w:szCs w:val="26"/>
        </w:rPr>
        <w:t>J:  Additional Criteria for Online Programmes</w:t>
      </w:r>
      <w:r>
        <w:rPr>
          <w:color w:val="auto"/>
          <w:sz w:val="26"/>
          <w:szCs w:val="26"/>
        </w:rPr>
        <w:t xml:space="preserve"> (if relevant), </w:t>
      </w:r>
      <w:r w:rsidRPr="00E45A3F">
        <w:rPr>
          <w:color w:val="auto"/>
          <w:sz w:val="26"/>
          <w:szCs w:val="26"/>
        </w:rPr>
        <w:t xml:space="preserve">K: Additional Criteria for Off-Campus Programmes </w:t>
      </w:r>
      <w:r>
        <w:rPr>
          <w:color w:val="auto"/>
          <w:sz w:val="26"/>
          <w:szCs w:val="26"/>
        </w:rPr>
        <w:t>if relevant).</w:t>
      </w:r>
    </w:p>
    <w:p w:rsidR="00E45A3F" w:rsidP="001965AE" w:rsidRDefault="00E45A3F">
      <w:pPr>
        <w:spacing w:after="0" w:line="240" w:lineRule="auto"/>
        <w:rPr>
          <w:color w:val="auto"/>
          <w:sz w:val="26"/>
          <w:szCs w:val="26"/>
        </w:rPr>
      </w:pPr>
    </w:p>
    <w:p w:rsidRPr="00E45A3F" w:rsidR="00E45A3F" w:rsidP="00E45A3F" w:rsidRDefault="00E45A3F">
      <w:pPr>
        <w:spacing w:after="0" w:line="240" w:lineRule="auto"/>
        <w:rPr>
          <w:color w:val="auto"/>
          <w:sz w:val="26"/>
          <w:szCs w:val="26"/>
        </w:rPr>
      </w:pPr>
      <w:r w:rsidRPr="00E45A3F">
        <w:rPr>
          <w:b/>
          <w:color w:val="auto"/>
          <w:sz w:val="26"/>
          <w:szCs w:val="26"/>
        </w:rPr>
        <w:t>External Panel Member</w:t>
      </w:r>
      <w:r w:rsidR="00637FB3">
        <w:rPr>
          <w:b/>
          <w:color w:val="auto"/>
          <w:sz w:val="26"/>
          <w:szCs w:val="26"/>
        </w:rPr>
        <w:t xml:space="preserve"> to assess</w:t>
      </w:r>
      <w:r>
        <w:rPr>
          <w:color w:val="auto"/>
          <w:sz w:val="26"/>
          <w:szCs w:val="26"/>
        </w:rPr>
        <w:t xml:space="preserve">: </w:t>
      </w:r>
      <w:r w:rsidRPr="00E45A3F">
        <w:rPr>
          <w:color w:val="auto"/>
          <w:sz w:val="26"/>
          <w:szCs w:val="26"/>
        </w:rPr>
        <w:t>B:  Programme Contents</w:t>
      </w:r>
      <w:r>
        <w:rPr>
          <w:color w:val="auto"/>
          <w:sz w:val="26"/>
          <w:szCs w:val="26"/>
        </w:rPr>
        <w:t xml:space="preserve">, </w:t>
      </w:r>
      <w:r w:rsidRPr="00E45A3F">
        <w:rPr>
          <w:color w:val="auto"/>
          <w:sz w:val="26"/>
          <w:szCs w:val="26"/>
        </w:rPr>
        <w:t>C:  Programme Level Expectations</w:t>
      </w:r>
      <w:r w:rsidR="00637FB3">
        <w:rPr>
          <w:color w:val="auto"/>
          <w:sz w:val="26"/>
          <w:szCs w:val="26"/>
        </w:rPr>
        <w:t xml:space="preserve">, </w:t>
      </w:r>
      <w:r w:rsidRPr="00E45A3F">
        <w:rPr>
          <w:color w:val="auto"/>
          <w:sz w:val="26"/>
          <w:szCs w:val="26"/>
        </w:rPr>
        <w:t>D: Programme Structure</w:t>
      </w:r>
      <w:r>
        <w:rPr>
          <w:color w:val="auto"/>
          <w:sz w:val="26"/>
          <w:szCs w:val="26"/>
        </w:rPr>
        <w:t xml:space="preserve">, </w:t>
      </w:r>
      <w:r w:rsidRPr="00E45A3F">
        <w:rPr>
          <w:color w:val="auto"/>
          <w:sz w:val="26"/>
          <w:szCs w:val="26"/>
        </w:rPr>
        <w:t>E: Teaching, Learning and Resources</w:t>
      </w:r>
      <w:r>
        <w:rPr>
          <w:color w:val="auto"/>
          <w:sz w:val="26"/>
          <w:szCs w:val="26"/>
        </w:rPr>
        <w:t xml:space="preserve">, </w:t>
      </w:r>
      <w:r w:rsidRPr="00E45A3F">
        <w:rPr>
          <w:color w:val="auto"/>
          <w:sz w:val="26"/>
          <w:szCs w:val="26"/>
        </w:rPr>
        <w:t xml:space="preserve">F: Assessment </w:t>
      </w:r>
      <w:r>
        <w:rPr>
          <w:color w:val="auto"/>
          <w:sz w:val="26"/>
          <w:szCs w:val="26"/>
        </w:rPr>
        <w:t>+</w:t>
      </w:r>
    </w:p>
    <w:p w:rsidRPr="00E45A3F" w:rsidR="00E45A3F" w:rsidP="00E45A3F" w:rsidRDefault="00E45A3F">
      <w:pPr>
        <w:spacing w:after="0" w:line="240" w:lineRule="auto"/>
        <w:rPr>
          <w:color w:val="auto"/>
          <w:sz w:val="26"/>
          <w:szCs w:val="26"/>
        </w:rPr>
      </w:pPr>
      <w:r w:rsidRPr="00E45A3F">
        <w:rPr>
          <w:color w:val="auto"/>
          <w:sz w:val="26"/>
          <w:szCs w:val="26"/>
        </w:rPr>
        <w:t>I:  Additional Criteria for Apprenticeship Programmes</w:t>
      </w:r>
      <w:r>
        <w:rPr>
          <w:color w:val="auto"/>
          <w:sz w:val="26"/>
          <w:szCs w:val="26"/>
        </w:rPr>
        <w:t xml:space="preserve"> (if relevant), </w:t>
      </w:r>
      <w:r w:rsidRPr="00E45A3F">
        <w:rPr>
          <w:color w:val="auto"/>
          <w:sz w:val="26"/>
          <w:szCs w:val="26"/>
        </w:rPr>
        <w:t>J:  Additional Criteria for Online Programmes</w:t>
      </w:r>
      <w:r>
        <w:rPr>
          <w:color w:val="auto"/>
          <w:sz w:val="26"/>
          <w:szCs w:val="26"/>
        </w:rPr>
        <w:t xml:space="preserve"> (if relevant), </w:t>
      </w:r>
      <w:r w:rsidRPr="00E45A3F">
        <w:rPr>
          <w:color w:val="auto"/>
          <w:sz w:val="26"/>
          <w:szCs w:val="26"/>
        </w:rPr>
        <w:t xml:space="preserve">K: Additional Criteria for Off-Campus Programmes </w:t>
      </w:r>
      <w:r>
        <w:rPr>
          <w:color w:val="auto"/>
          <w:sz w:val="26"/>
          <w:szCs w:val="26"/>
        </w:rPr>
        <w:t>if relevant).</w:t>
      </w:r>
    </w:p>
    <w:p w:rsidR="00E45A3F" w:rsidP="001965AE" w:rsidRDefault="00E45A3F">
      <w:pPr>
        <w:spacing w:after="0" w:line="240" w:lineRule="auto"/>
        <w:rPr>
          <w:color w:val="auto"/>
          <w:sz w:val="26"/>
          <w:szCs w:val="26"/>
        </w:rPr>
      </w:pPr>
    </w:p>
    <w:p w:rsidR="00637FB3" w:rsidP="00637FB3" w:rsidRDefault="00637FB3">
      <w:pPr>
        <w:spacing w:after="0" w:line="240" w:lineRule="auto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Internal </w:t>
      </w:r>
      <w:r w:rsidRPr="00E45A3F">
        <w:rPr>
          <w:b/>
          <w:color w:val="auto"/>
          <w:sz w:val="26"/>
          <w:szCs w:val="26"/>
        </w:rPr>
        <w:t>Panel Member</w:t>
      </w:r>
      <w:r>
        <w:rPr>
          <w:b/>
          <w:color w:val="auto"/>
          <w:sz w:val="26"/>
          <w:szCs w:val="26"/>
        </w:rPr>
        <w:t xml:space="preserve"> to assess</w:t>
      </w:r>
      <w:r>
        <w:rPr>
          <w:color w:val="auto"/>
          <w:sz w:val="26"/>
          <w:szCs w:val="26"/>
        </w:rPr>
        <w:t xml:space="preserve">: </w:t>
      </w:r>
      <w:r w:rsidRPr="00E45A3F">
        <w:rPr>
          <w:color w:val="auto"/>
          <w:sz w:val="26"/>
          <w:szCs w:val="26"/>
        </w:rPr>
        <w:t>D: Programme Structure</w:t>
      </w:r>
      <w:r>
        <w:rPr>
          <w:color w:val="auto"/>
          <w:sz w:val="26"/>
          <w:szCs w:val="26"/>
        </w:rPr>
        <w:t xml:space="preserve">, </w:t>
      </w:r>
      <w:r w:rsidRPr="00E45A3F">
        <w:rPr>
          <w:color w:val="auto"/>
          <w:sz w:val="26"/>
          <w:szCs w:val="26"/>
        </w:rPr>
        <w:t>E: Teaching, Learning and Resources</w:t>
      </w:r>
      <w:r>
        <w:rPr>
          <w:color w:val="auto"/>
          <w:sz w:val="26"/>
          <w:szCs w:val="26"/>
        </w:rPr>
        <w:t xml:space="preserve">, </w:t>
      </w:r>
      <w:r w:rsidRPr="00E45A3F">
        <w:rPr>
          <w:color w:val="auto"/>
          <w:sz w:val="26"/>
          <w:szCs w:val="26"/>
        </w:rPr>
        <w:t>F: Assessment</w:t>
      </w:r>
      <w:r>
        <w:rPr>
          <w:color w:val="auto"/>
          <w:sz w:val="26"/>
          <w:szCs w:val="26"/>
        </w:rPr>
        <w:t xml:space="preserve">, </w:t>
      </w:r>
      <w:r w:rsidRPr="00637FB3">
        <w:rPr>
          <w:color w:val="auto"/>
          <w:sz w:val="26"/>
          <w:szCs w:val="26"/>
        </w:rPr>
        <w:t xml:space="preserve">G:  Student Admissions and Student Support </w:t>
      </w:r>
      <w:r>
        <w:rPr>
          <w:color w:val="auto"/>
          <w:sz w:val="26"/>
          <w:szCs w:val="26"/>
        </w:rPr>
        <w:t xml:space="preserve">and </w:t>
      </w:r>
      <w:r w:rsidRPr="00637FB3">
        <w:rPr>
          <w:color w:val="auto"/>
          <w:sz w:val="26"/>
          <w:szCs w:val="26"/>
        </w:rPr>
        <w:t>H: Student Engagement</w:t>
      </w:r>
      <w:r>
        <w:rPr>
          <w:color w:val="auto"/>
          <w:sz w:val="26"/>
          <w:szCs w:val="26"/>
        </w:rPr>
        <w:t>.</w:t>
      </w:r>
    </w:p>
    <w:p w:rsidR="00637FB3" w:rsidP="00637FB3" w:rsidRDefault="00637FB3">
      <w:pPr>
        <w:spacing w:after="0" w:line="240" w:lineRule="auto"/>
        <w:rPr>
          <w:color w:val="auto"/>
          <w:sz w:val="26"/>
          <w:szCs w:val="26"/>
        </w:rPr>
      </w:pPr>
    </w:p>
    <w:p w:rsidRPr="00637FB3" w:rsidR="00637FB3" w:rsidP="00637FB3" w:rsidRDefault="00637FB3">
      <w:pPr>
        <w:spacing w:after="0" w:line="240" w:lineRule="auto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Student </w:t>
      </w:r>
      <w:r w:rsidRPr="00E45A3F">
        <w:rPr>
          <w:b/>
          <w:color w:val="auto"/>
          <w:sz w:val="26"/>
          <w:szCs w:val="26"/>
        </w:rPr>
        <w:t>Panel Member</w:t>
      </w:r>
      <w:r>
        <w:rPr>
          <w:b/>
          <w:color w:val="auto"/>
          <w:sz w:val="26"/>
          <w:szCs w:val="26"/>
        </w:rPr>
        <w:t xml:space="preserve"> to assess</w:t>
      </w:r>
      <w:r>
        <w:rPr>
          <w:color w:val="auto"/>
          <w:sz w:val="26"/>
          <w:szCs w:val="26"/>
        </w:rPr>
        <w:t xml:space="preserve">: </w:t>
      </w:r>
      <w:r w:rsidRPr="00637FB3">
        <w:rPr>
          <w:color w:val="auto"/>
          <w:sz w:val="26"/>
          <w:szCs w:val="26"/>
        </w:rPr>
        <w:t>E: Teaching</w:t>
      </w:r>
      <w:r>
        <w:rPr>
          <w:color w:val="auto"/>
          <w:sz w:val="26"/>
          <w:szCs w:val="26"/>
        </w:rPr>
        <w:t xml:space="preserve"> and</w:t>
      </w:r>
      <w:r w:rsidRPr="00637FB3">
        <w:rPr>
          <w:color w:val="auto"/>
          <w:sz w:val="26"/>
          <w:szCs w:val="26"/>
        </w:rPr>
        <w:t xml:space="preserve"> Learning</w:t>
      </w:r>
      <w:r>
        <w:rPr>
          <w:color w:val="auto"/>
          <w:sz w:val="26"/>
          <w:szCs w:val="26"/>
        </w:rPr>
        <w:t xml:space="preserve">, </w:t>
      </w:r>
      <w:r w:rsidRPr="00637FB3">
        <w:rPr>
          <w:color w:val="auto"/>
          <w:sz w:val="26"/>
          <w:szCs w:val="26"/>
        </w:rPr>
        <w:t>F: Assessment</w:t>
      </w:r>
      <w:r>
        <w:rPr>
          <w:color w:val="auto"/>
          <w:sz w:val="26"/>
          <w:szCs w:val="26"/>
        </w:rPr>
        <w:t xml:space="preserve">, </w:t>
      </w:r>
      <w:r w:rsidRPr="00637FB3">
        <w:rPr>
          <w:color w:val="auto"/>
          <w:sz w:val="26"/>
          <w:szCs w:val="26"/>
        </w:rPr>
        <w:t xml:space="preserve">G:  Student Support </w:t>
      </w:r>
      <w:r>
        <w:rPr>
          <w:color w:val="auto"/>
          <w:sz w:val="26"/>
          <w:szCs w:val="26"/>
        </w:rPr>
        <w:t xml:space="preserve">and </w:t>
      </w:r>
      <w:r w:rsidRPr="00637FB3">
        <w:rPr>
          <w:color w:val="auto"/>
          <w:sz w:val="26"/>
          <w:szCs w:val="26"/>
        </w:rPr>
        <w:t xml:space="preserve">H: Student Engagement </w:t>
      </w:r>
    </w:p>
    <w:p w:rsidR="00637FB3" w:rsidP="00637FB3" w:rsidRDefault="00637FB3">
      <w:pPr>
        <w:spacing w:after="0" w:line="240" w:lineRule="auto"/>
        <w:rPr>
          <w:color w:val="auto"/>
          <w:sz w:val="26"/>
          <w:szCs w:val="26"/>
        </w:rPr>
      </w:pPr>
    </w:p>
    <w:p w:rsidR="00637FB3" w:rsidP="00637FB3" w:rsidRDefault="00637FB3">
      <w:pPr>
        <w:spacing w:after="0" w:line="240" w:lineRule="auto"/>
        <w:rPr>
          <w:color w:val="auto"/>
          <w:sz w:val="26"/>
          <w:szCs w:val="26"/>
        </w:rPr>
      </w:pPr>
    </w:p>
    <w:p w:rsidR="00637FB3" w:rsidP="00637FB3" w:rsidRDefault="00637FB3">
      <w:pPr>
        <w:spacing w:after="0" w:line="240" w:lineRule="auto"/>
        <w:rPr>
          <w:color w:val="auto"/>
          <w:sz w:val="26"/>
          <w:szCs w:val="26"/>
        </w:rPr>
      </w:pPr>
    </w:p>
    <w:p w:rsidRPr="00E45A3F" w:rsidR="00637FB3" w:rsidP="00637FB3" w:rsidRDefault="00637FB3">
      <w:pPr>
        <w:spacing w:after="0" w:line="240" w:lineRule="auto"/>
        <w:rPr>
          <w:color w:val="auto"/>
          <w:sz w:val="26"/>
          <w:szCs w:val="26"/>
        </w:rPr>
      </w:pPr>
    </w:p>
    <w:p w:rsidR="008F36A4" w:rsidP="001965AE" w:rsidRDefault="00637FB3">
      <w:pPr>
        <w:spacing w:after="0" w:line="240" w:lineRule="auto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Following completion of the check list areas, please identify any lines of enquiry below.</w:t>
      </w:r>
      <w:r w:rsidR="00E45A3F">
        <w:rPr>
          <w:b/>
          <w:color w:val="auto"/>
          <w:sz w:val="26"/>
          <w:szCs w:val="26"/>
        </w:rPr>
        <w:t xml:space="preserve"> </w:t>
      </w:r>
    </w:p>
    <w:p w:rsidR="00E45A3F" w:rsidP="001965AE" w:rsidRDefault="00E45A3F">
      <w:pPr>
        <w:spacing w:after="0" w:line="240" w:lineRule="auto"/>
        <w:rPr>
          <w:b/>
          <w:color w:val="0033CC"/>
          <w:sz w:val="26"/>
          <w:szCs w:val="2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71"/>
        <w:gridCol w:w="2494"/>
        <w:gridCol w:w="3686"/>
      </w:tblGrid>
      <w:tr w:rsidR="00E45A3F" w:rsidTr="00E45A3F">
        <w:trPr>
          <w:trHeight w:val="196"/>
        </w:trPr>
        <w:tc>
          <w:tcPr>
            <w:tcW w:w="3171" w:type="dxa"/>
          </w:tcPr>
          <w:p w:rsidR="00E45A3F" w:rsidP="00E45A3F" w:rsidRDefault="00E45A3F">
            <w:pPr>
              <w:jc w:val="center"/>
              <w:rPr>
                <w:b/>
              </w:rPr>
            </w:pPr>
            <w:r>
              <w:rPr>
                <w:b/>
              </w:rPr>
              <w:t>Approval Area</w:t>
            </w:r>
          </w:p>
        </w:tc>
        <w:tc>
          <w:tcPr>
            <w:tcW w:w="2494" w:type="dxa"/>
          </w:tcPr>
          <w:p w:rsidR="00E45A3F" w:rsidP="00E45A3F" w:rsidRDefault="00E45A3F">
            <w:pPr>
              <w:jc w:val="center"/>
              <w:rPr>
                <w:b/>
              </w:rPr>
            </w:pPr>
            <w:r>
              <w:rPr>
                <w:b/>
              </w:rPr>
              <w:t xml:space="preserve">Assessed by  </w:t>
            </w:r>
          </w:p>
        </w:tc>
        <w:tc>
          <w:tcPr>
            <w:tcW w:w="3686" w:type="dxa"/>
          </w:tcPr>
          <w:p w:rsidR="00E45A3F" w:rsidP="00E45A3F" w:rsidRDefault="00E45A3F">
            <w:pPr>
              <w:jc w:val="center"/>
              <w:rPr>
                <w:b/>
              </w:rPr>
            </w:pPr>
            <w:r>
              <w:rPr>
                <w:b/>
              </w:rPr>
              <w:t>Line</w:t>
            </w:r>
            <w:r w:rsidR="00637FB3">
              <w:rPr>
                <w:b/>
              </w:rPr>
              <w:t>(s)</w:t>
            </w:r>
            <w:r>
              <w:rPr>
                <w:b/>
              </w:rPr>
              <w:t xml:space="preserve"> of Enquiry </w:t>
            </w:r>
          </w:p>
        </w:tc>
      </w:tr>
      <w:tr w:rsidR="00E45A3F" w:rsidTr="00E45A3F">
        <w:tc>
          <w:tcPr>
            <w:tcW w:w="3171" w:type="dxa"/>
          </w:tcPr>
          <w:p w:rsidR="00E45A3F" w:rsidP="00E45A3F" w:rsidRDefault="00E45A3F">
            <w:pPr>
              <w:rPr>
                <w:b/>
              </w:rPr>
            </w:pPr>
            <w:r>
              <w:rPr>
                <w:b/>
              </w:rPr>
              <w:t xml:space="preserve">A: Rationale and Demand </w:t>
            </w:r>
          </w:p>
          <w:p w:rsidR="00E45A3F" w:rsidP="00E45A3F" w:rsidRDefault="00E45A3F">
            <w:pPr>
              <w:rPr>
                <w:b/>
              </w:rPr>
            </w:pPr>
          </w:p>
        </w:tc>
        <w:tc>
          <w:tcPr>
            <w:tcW w:w="2494" w:type="dxa"/>
          </w:tcPr>
          <w:p w:rsidRPr="00684B98" w:rsidR="00E45A3F" w:rsidP="00E45A3F" w:rsidRDefault="00E45A3F">
            <w:r>
              <w:t>Chair</w:t>
            </w:r>
          </w:p>
        </w:tc>
        <w:tc>
          <w:tcPr>
            <w:tcW w:w="3686" w:type="dxa"/>
          </w:tcPr>
          <w:p w:rsidR="00E45A3F" w:rsidP="00E45A3F" w:rsidRDefault="00E45A3F"/>
        </w:tc>
      </w:tr>
      <w:tr w:rsidR="00E45A3F" w:rsidTr="00E45A3F">
        <w:tc>
          <w:tcPr>
            <w:tcW w:w="3171" w:type="dxa"/>
          </w:tcPr>
          <w:p w:rsidRPr="00FA1CBC" w:rsidR="00E45A3F" w:rsidP="00E45A3F" w:rsidRDefault="00E45A3F">
            <w:pPr>
              <w:rPr>
                <w:b/>
              </w:rPr>
            </w:pPr>
            <w:r w:rsidRPr="00FA1CBC">
              <w:rPr>
                <w:b/>
              </w:rPr>
              <w:t xml:space="preserve">B:  Programme Contents </w:t>
            </w:r>
          </w:p>
          <w:p w:rsidRPr="00FA1CBC" w:rsidR="00E45A3F" w:rsidP="00E45A3F" w:rsidRDefault="00E45A3F">
            <w:pPr>
              <w:rPr>
                <w:b/>
              </w:rPr>
            </w:pPr>
          </w:p>
        </w:tc>
        <w:tc>
          <w:tcPr>
            <w:tcW w:w="2494" w:type="dxa"/>
          </w:tcPr>
          <w:p w:rsidR="00E45A3F" w:rsidP="00E45A3F" w:rsidRDefault="00E45A3F">
            <w:r>
              <w:t xml:space="preserve">Chair </w:t>
            </w:r>
          </w:p>
          <w:p w:rsidRPr="00684B98" w:rsidR="00E45A3F" w:rsidP="00E45A3F" w:rsidRDefault="00E45A3F">
            <w:r w:rsidRPr="00684B98">
              <w:t xml:space="preserve">External </w:t>
            </w:r>
            <w:r>
              <w:t xml:space="preserve">Panel Member </w:t>
            </w:r>
          </w:p>
        </w:tc>
        <w:tc>
          <w:tcPr>
            <w:tcW w:w="3686" w:type="dxa"/>
          </w:tcPr>
          <w:p w:rsidR="00E45A3F" w:rsidP="00E45A3F" w:rsidRDefault="00E45A3F"/>
        </w:tc>
      </w:tr>
      <w:tr w:rsidR="00E45A3F" w:rsidTr="00E45A3F">
        <w:tc>
          <w:tcPr>
            <w:tcW w:w="3171" w:type="dxa"/>
          </w:tcPr>
          <w:p w:rsidRPr="00FA1CBC" w:rsidR="00E45A3F" w:rsidP="00E45A3F" w:rsidRDefault="00E45A3F">
            <w:pPr>
              <w:rPr>
                <w:b/>
              </w:rPr>
            </w:pPr>
            <w:r>
              <w:rPr>
                <w:b/>
              </w:rPr>
              <w:t xml:space="preserve">C:  </w:t>
            </w:r>
            <w:r w:rsidRPr="0054078E">
              <w:rPr>
                <w:b/>
              </w:rPr>
              <w:t xml:space="preserve">Programme </w:t>
            </w:r>
            <w:r>
              <w:rPr>
                <w:b/>
              </w:rPr>
              <w:t>Level Expectations</w:t>
            </w:r>
          </w:p>
        </w:tc>
        <w:tc>
          <w:tcPr>
            <w:tcW w:w="2494" w:type="dxa"/>
          </w:tcPr>
          <w:p w:rsidR="00E45A3F" w:rsidP="00E45A3F" w:rsidRDefault="00E45A3F">
            <w:r>
              <w:t>Chair</w:t>
            </w:r>
          </w:p>
          <w:p w:rsidRPr="00684B98" w:rsidR="00E45A3F" w:rsidP="00E45A3F" w:rsidRDefault="00E45A3F">
            <w:r w:rsidRPr="00684B98">
              <w:t xml:space="preserve">External </w:t>
            </w:r>
            <w:r>
              <w:t>Panel Member</w:t>
            </w:r>
          </w:p>
        </w:tc>
        <w:tc>
          <w:tcPr>
            <w:tcW w:w="3686" w:type="dxa"/>
          </w:tcPr>
          <w:p w:rsidR="00E45A3F" w:rsidP="00E45A3F" w:rsidRDefault="00E45A3F"/>
        </w:tc>
      </w:tr>
      <w:tr w:rsidR="00E45A3F" w:rsidTr="00E45A3F">
        <w:tc>
          <w:tcPr>
            <w:tcW w:w="3171" w:type="dxa"/>
          </w:tcPr>
          <w:p w:rsidR="00E45A3F" w:rsidP="00E45A3F" w:rsidRDefault="00E45A3F">
            <w:pPr>
              <w:rPr>
                <w:b/>
              </w:rPr>
            </w:pPr>
            <w:r>
              <w:rPr>
                <w:b/>
              </w:rPr>
              <w:t xml:space="preserve">D: </w:t>
            </w:r>
            <w:r w:rsidRPr="0054078E">
              <w:rPr>
                <w:b/>
              </w:rPr>
              <w:t xml:space="preserve">Programme </w:t>
            </w:r>
            <w:r>
              <w:rPr>
                <w:b/>
              </w:rPr>
              <w:t xml:space="preserve">Structure </w:t>
            </w:r>
          </w:p>
          <w:p w:rsidR="00E45A3F" w:rsidP="00E45A3F" w:rsidRDefault="00E45A3F">
            <w:pPr>
              <w:rPr>
                <w:b/>
              </w:rPr>
            </w:pPr>
          </w:p>
        </w:tc>
        <w:tc>
          <w:tcPr>
            <w:tcW w:w="2494" w:type="dxa"/>
          </w:tcPr>
          <w:p w:rsidR="00E45A3F" w:rsidP="00E45A3F" w:rsidRDefault="00E45A3F">
            <w:r w:rsidRPr="00684B98">
              <w:t xml:space="preserve">External </w:t>
            </w:r>
            <w:r>
              <w:t xml:space="preserve">Panel Member </w:t>
            </w:r>
          </w:p>
          <w:p w:rsidRPr="00684B98" w:rsidR="00E45A3F" w:rsidP="00E45A3F" w:rsidRDefault="00E45A3F">
            <w:r>
              <w:t xml:space="preserve">Chair </w:t>
            </w:r>
          </w:p>
          <w:p w:rsidRPr="00684B98" w:rsidR="00E45A3F" w:rsidP="00E45A3F" w:rsidRDefault="00E45A3F">
            <w:r>
              <w:t>Internal Panel Member</w:t>
            </w:r>
          </w:p>
        </w:tc>
        <w:tc>
          <w:tcPr>
            <w:tcW w:w="3686" w:type="dxa"/>
          </w:tcPr>
          <w:p w:rsidRPr="00684B98" w:rsidR="00E45A3F" w:rsidP="00E45A3F" w:rsidRDefault="00E45A3F"/>
        </w:tc>
      </w:tr>
      <w:tr w:rsidR="00E45A3F" w:rsidTr="00E45A3F">
        <w:tc>
          <w:tcPr>
            <w:tcW w:w="3171" w:type="dxa"/>
          </w:tcPr>
          <w:p w:rsidR="00E45A3F" w:rsidP="00E45A3F" w:rsidRDefault="00E45A3F">
            <w:pPr>
              <w:rPr>
                <w:b/>
              </w:rPr>
            </w:pPr>
            <w:r>
              <w:rPr>
                <w:b/>
              </w:rPr>
              <w:t xml:space="preserve">E: Teaching, Learning and Resources </w:t>
            </w:r>
          </w:p>
        </w:tc>
        <w:tc>
          <w:tcPr>
            <w:tcW w:w="2494" w:type="dxa"/>
          </w:tcPr>
          <w:p w:rsidR="00E45A3F" w:rsidP="00E45A3F" w:rsidRDefault="00E45A3F">
            <w:r w:rsidRPr="00684B98">
              <w:t xml:space="preserve">External </w:t>
            </w:r>
            <w:r>
              <w:t xml:space="preserve">Panel member </w:t>
            </w:r>
          </w:p>
          <w:p w:rsidR="00E45A3F" w:rsidP="00E45A3F" w:rsidRDefault="00E45A3F">
            <w:r>
              <w:t>Internal Panel Member</w:t>
            </w:r>
          </w:p>
          <w:p w:rsidRPr="00684B98" w:rsidR="00637FB3" w:rsidP="00E45A3F" w:rsidRDefault="00637FB3">
            <w:r>
              <w:t>Student Panel Member</w:t>
            </w:r>
          </w:p>
        </w:tc>
        <w:tc>
          <w:tcPr>
            <w:tcW w:w="3686" w:type="dxa"/>
          </w:tcPr>
          <w:p w:rsidRPr="00684B98" w:rsidR="00E45A3F" w:rsidP="00E45A3F" w:rsidRDefault="00E45A3F"/>
        </w:tc>
      </w:tr>
      <w:tr w:rsidR="00E45A3F" w:rsidTr="00E45A3F">
        <w:tc>
          <w:tcPr>
            <w:tcW w:w="3171" w:type="dxa"/>
          </w:tcPr>
          <w:p w:rsidR="00E45A3F" w:rsidP="00E45A3F" w:rsidRDefault="00E45A3F">
            <w:pPr>
              <w:rPr>
                <w:b/>
              </w:rPr>
            </w:pPr>
            <w:r>
              <w:rPr>
                <w:b/>
              </w:rPr>
              <w:t xml:space="preserve">F: </w:t>
            </w:r>
            <w:r w:rsidRPr="00571AF5">
              <w:rPr>
                <w:b/>
              </w:rPr>
              <w:t xml:space="preserve">Assessment </w:t>
            </w:r>
          </w:p>
          <w:p w:rsidR="00E45A3F" w:rsidP="00E45A3F" w:rsidRDefault="00E45A3F">
            <w:pPr>
              <w:rPr>
                <w:b/>
              </w:rPr>
            </w:pPr>
          </w:p>
        </w:tc>
        <w:tc>
          <w:tcPr>
            <w:tcW w:w="2494" w:type="dxa"/>
          </w:tcPr>
          <w:p w:rsidR="00E45A3F" w:rsidP="00E45A3F" w:rsidRDefault="00E45A3F">
            <w:r w:rsidRPr="00684B98">
              <w:t xml:space="preserve">External </w:t>
            </w:r>
            <w:r>
              <w:t xml:space="preserve">Panel Member </w:t>
            </w:r>
          </w:p>
          <w:p w:rsidR="00E45A3F" w:rsidP="00E45A3F" w:rsidRDefault="00E45A3F">
            <w:r>
              <w:t xml:space="preserve">Internal Panel Member </w:t>
            </w:r>
          </w:p>
          <w:p w:rsidRPr="00684B98" w:rsidR="00E45A3F" w:rsidP="00E45A3F" w:rsidRDefault="00E45A3F">
            <w:r>
              <w:t>Student Panel Member (Assessment Journey)</w:t>
            </w:r>
          </w:p>
        </w:tc>
        <w:tc>
          <w:tcPr>
            <w:tcW w:w="3686" w:type="dxa"/>
          </w:tcPr>
          <w:p w:rsidRPr="00684B98" w:rsidR="00E45A3F" w:rsidP="00E45A3F" w:rsidRDefault="00E45A3F"/>
        </w:tc>
      </w:tr>
      <w:tr w:rsidR="00E45A3F" w:rsidTr="00E45A3F">
        <w:tc>
          <w:tcPr>
            <w:tcW w:w="3171" w:type="dxa"/>
          </w:tcPr>
          <w:p w:rsidR="00E45A3F" w:rsidP="00E45A3F" w:rsidRDefault="00E45A3F">
            <w:pPr>
              <w:rPr>
                <w:b/>
              </w:rPr>
            </w:pPr>
            <w:r>
              <w:rPr>
                <w:b/>
              </w:rPr>
              <w:t xml:space="preserve">G:  </w:t>
            </w:r>
            <w:r w:rsidRPr="00412CBD">
              <w:rPr>
                <w:b/>
              </w:rPr>
              <w:t>Student</w:t>
            </w:r>
            <w:r>
              <w:rPr>
                <w:b/>
              </w:rPr>
              <w:t xml:space="preserve"> Admissions and Student </w:t>
            </w:r>
            <w:r w:rsidRPr="00412CBD">
              <w:rPr>
                <w:b/>
              </w:rPr>
              <w:t xml:space="preserve">Support </w:t>
            </w:r>
          </w:p>
          <w:p w:rsidR="00E45A3F" w:rsidP="00E45A3F" w:rsidRDefault="00E45A3F">
            <w:pPr>
              <w:rPr>
                <w:b/>
              </w:rPr>
            </w:pPr>
          </w:p>
        </w:tc>
        <w:tc>
          <w:tcPr>
            <w:tcW w:w="2494" w:type="dxa"/>
          </w:tcPr>
          <w:p w:rsidRPr="00D87B81" w:rsidR="00E45A3F" w:rsidP="00E45A3F" w:rsidRDefault="00E45A3F">
            <w:pPr>
              <w:rPr>
                <w:b/>
              </w:rPr>
            </w:pPr>
            <w:r w:rsidRPr="00D87B81">
              <w:rPr>
                <w:b/>
              </w:rPr>
              <w:t xml:space="preserve">Admissions:  </w:t>
            </w:r>
          </w:p>
          <w:p w:rsidR="00E45A3F" w:rsidP="00E45A3F" w:rsidRDefault="00E45A3F">
            <w:r>
              <w:t>Chair</w:t>
            </w:r>
          </w:p>
          <w:p w:rsidRPr="00D87B81" w:rsidR="00E45A3F" w:rsidP="00E45A3F" w:rsidRDefault="00E45A3F">
            <w:pPr>
              <w:rPr>
                <w:b/>
              </w:rPr>
            </w:pPr>
            <w:r w:rsidRPr="00D87B81">
              <w:rPr>
                <w:b/>
              </w:rPr>
              <w:t xml:space="preserve">Support:  </w:t>
            </w:r>
          </w:p>
          <w:p w:rsidR="00E45A3F" w:rsidP="00E45A3F" w:rsidRDefault="00E45A3F">
            <w:r>
              <w:t xml:space="preserve">Internal Panel Member </w:t>
            </w:r>
          </w:p>
          <w:p w:rsidRPr="00684B98" w:rsidR="00E45A3F" w:rsidP="00E45A3F" w:rsidRDefault="00E45A3F">
            <w:r>
              <w:t>Student Panel Member</w:t>
            </w:r>
          </w:p>
        </w:tc>
        <w:tc>
          <w:tcPr>
            <w:tcW w:w="3686" w:type="dxa"/>
          </w:tcPr>
          <w:p w:rsidRPr="00D87B81" w:rsidR="00E45A3F" w:rsidP="00E45A3F" w:rsidRDefault="00E45A3F">
            <w:pPr>
              <w:rPr>
                <w:b/>
              </w:rPr>
            </w:pPr>
          </w:p>
        </w:tc>
      </w:tr>
      <w:tr w:rsidR="00E45A3F" w:rsidTr="00E45A3F">
        <w:tc>
          <w:tcPr>
            <w:tcW w:w="3171" w:type="dxa"/>
          </w:tcPr>
          <w:p w:rsidR="00E45A3F" w:rsidP="00E45A3F" w:rsidRDefault="00E45A3F">
            <w:pPr>
              <w:rPr>
                <w:b/>
              </w:rPr>
            </w:pPr>
            <w:r>
              <w:rPr>
                <w:b/>
              </w:rPr>
              <w:t xml:space="preserve">H: </w:t>
            </w:r>
            <w:r w:rsidRPr="00412CBD">
              <w:rPr>
                <w:b/>
              </w:rPr>
              <w:t xml:space="preserve">Student </w:t>
            </w:r>
            <w:r>
              <w:rPr>
                <w:b/>
              </w:rPr>
              <w:t xml:space="preserve">Engagement </w:t>
            </w:r>
          </w:p>
          <w:p w:rsidR="00E45A3F" w:rsidP="00E45A3F" w:rsidRDefault="00E45A3F">
            <w:pPr>
              <w:rPr>
                <w:b/>
              </w:rPr>
            </w:pPr>
          </w:p>
        </w:tc>
        <w:tc>
          <w:tcPr>
            <w:tcW w:w="2494" w:type="dxa"/>
          </w:tcPr>
          <w:p w:rsidR="00E45A3F" w:rsidP="00E45A3F" w:rsidRDefault="00E45A3F">
            <w:r>
              <w:t xml:space="preserve">Internal Panel Member </w:t>
            </w:r>
          </w:p>
          <w:p w:rsidRPr="00684B98" w:rsidR="00E45A3F" w:rsidP="00E45A3F" w:rsidRDefault="00E45A3F">
            <w:r>
              <w:t>Student Panel Member</w:t>
            </w:r>
          </w:p>
        </w:tc>
        <w:tc>
          <w:tcPr>
            <w:tcW w:w="3686" w:type="dxa"/>
          </w:tcPr>
          <w:p w:rsidR="00E45A3F" w:rsidP="00E45A3F" w:rsidRDefault="00E45A3F"/>
        </w:tc>
      </w:tr>
      <w:tr w:rsidR="00E45A3F" w:rsidTr="00E45A3F">
        <w:tc>
          <w:tcPr>
            <w:tcW w:w="3171" w:type="dxa"/>
          </w:tcPr>
          <w:p w:rsidR="00E45A3F" w:rsidP="00E45A3F" w:rsidRDefault="00E45A3F">
            <w:pPr>
              <w:rPr>
                <w:b/>
              </w:rPr>
            </w:pPr>
            <w:r>
              <w:rPr>
                <w:b/>
              </w:rPr>
              <w:t xml:space="preserve">I:  </w:t>
            </w:r>
            <w:r w:rsidRPr="00B74A6F">
              <w:rPr>
                <w:b/>
              </w:rPr>
              <w:t xml:space="preserve">Additional Criteria for Apprenticeship Programmes </w:t>
            </w:r>
          </w:p>
        </w:tc>
        <w:tc>
          <w:tcPr>
            <w:tcW w:w="2494" w:type="dxa"/>
          </w:tcPr>
          <w:p w:rsidR="00E45A3F" w:rsidP="00E45A3F" w:rsidRDefault="00E45A3F">
            <w:r w:rsidRPr="00684B98">
              <w:t xml:space="preserve">External </w:t>
            </w:r>
            <w:r>
              <w:t xml:space="preserve">Panel Member </w:t>
            </w:r>
          </w:p>
          <w:p w:rsidRPr="00684B98" w:rsidR="00E45A3F" w:rsidP="00E45A3F" w:rsidRDefault="00E45A3F">
            <w:r>
              <w:t xml:space="preserve">Chair </w:t>
            </w:r>
          </w:p>
        </w:tc>
        <w:tc>
          <w:tcPr>
            <w:tcW w:w="3686" w:type="dxa"/>
          </w:tcPr>
          <w:p w:rsidRPr="00684B98" w:rsidR="00E45A3F" w:rsidP="00E45A3F" w:rsidRDefault="00E45A3F"/>
        </w:tc>
      </w:tr>
      <w:tr w:rsidR="00E45A3F" w:rsidTr="00E45A3F">
        <w:tc>
          <w:tcPr>
            <w:tcW w:w="3171" w:type="dxa"/>
          </w:tcPr>
          <w:p w:rsidR="00E45A3F" w:rsidP="00E45A3F" w:rsidRDefault="00E45A3F">
            <w:pPr>
              <w:rPr>
                <w:b/>
              </w:rPr>
            </w:pPr>
            <w:r>
              <w:rPr>
                <w:b/>
              </w:rPr>
              <w:t xml:space="preserve">J:  </w:t>
            </w:r>
            <w:r w:rsidRPr="00B74A6F">
              <w:rPr>
                <w:b/>
              </w:rPr>
              <w:t xml:space="preserve">Additional Criteria for Online Programmes </w:t>
            </w:r>
          </w:p>
        </w:tc>
        <w:tc>
          <w:tcPr>
            <w:tcW w:w="2494" w:type="dxa"/>
          </w:tcPr>
          <w:p w:rsidR="00E45A3F" w:rsidP="00E45A3F" w:rsidRDefault="00E45A3F">
            <w:r w:rsidRPr="00684B98">
              <w:t xml:space="preserve">External </w:t>
            </w:r>
            <w:r>
              <w:t xml:space="preserve">Panel Member </w:t>
            </w:r>
          </w:p>
          <w:p w:rsidRPr="00684B98" w:rsidR="00E45A3F" w:rsidP="00E45A3F" w:rsidRDefault="00E45A3F">
            <w:r>
              <w:t xml:space="preserve">Chair </w:t>
            </w:r>
          </w:p>
        </w:tc>
        <w:tc>
          <w:tcPr>
            <w:tcW w:w="3686" w:type="dxa"/>
          </w:tcPr>
          <w:p w:rsidRPr="00684B98" w:rsidR="00E45A3F" w:rsidP="00E45A3F" w:rsidRDefault="00E45A3F"/>
        </w:tc>
      </w:tr>
      <w:tr w:rsidR="00E45A3F" w:rsidTr="00E45A3F">
        <w:tc>
          <w:tcPr>
            <w:tcW w:w="3171" w:type="dxa"/>
          </w:tcPr>
          <w:p w:rsidR="00E45A3F" w:rsidP="00E45A3F" w:rsidRDefault="00E45A3F">
            <w:pPr>
              <w:rPr>
                <w:b/>
              </w:rPr>
            </w:pPr>
            <w:r>
              <w:rPr>
                <w:b/>
              </w:rPr>
              <w:t xml:space="preserve">K: </w:t>
            </w:r>
            <w:r w:rsidRPr="00B74A6F">
              <w:rPr>
                <w:b/>
              </w:rPr>
              <w:t xml:space="preserve">Additional Criteria for Off-Campus Programmes </w:t>
            </w:r>
          </w:p>
        </w:tc>
        <w:tc>
          <w:tcPr>
            <w:tcW w:w="2494" w:type="dxa"/>
          </w:tcPr>
          <w:p w:rsidR="00E45A3F" w:rsidP="00E45A3F" w:rsidRDefault="00E45A3F">
            <w:r w:rsidRPr="00684B98">
              <w:t xml:space="preserve">External </w:t>
            </w:r>
            <w:r>
              <w:t xml:space="preserve">Panel member </w:t>
            </w:r>
          </w:p>
          <w:p w:rsidRPr="00F919F7" w:rsidR="00E45A3F" w:rsidP="00E45A3F" w:rsidRDefault="00E45A3F">
            <w:r w:rsidRPr="00F919F7">
              <w:t>Chair</w:t>
            </w:r>
          </w:p>
        </w:tc>
        <w:tc>
          <w:tcPr>
            <w:tcW w:w="3686" w:type="dxa"/>
          </w:tcPr>
          <w:p w:rsidRPr="00684B98" w:rsidR="00E45A3F" w:rsidP="00E45A3F" w:rsidRDefault="00E45A3F"/>
        </w:tc>
      </w:tr>
    </w:tbl>
    <w:p w:rsidR="00E45A3F" w:rsidP="00E45A3F" w:rsidRDefault="00E45A3F">
      <w:pPr>
        <w:spacing w:after="0" w:line="240" w:lineRule="auto"/>
        <w:rPr>
          <w:b/>
        </w:rPr>
      </w:pPr>
    </w:p>
    <w:p w:rsidR="00E45A3F" w:rsidP="00E45A3F" w:rsidRDefault="00E45A3F">
      <w:pPr>
        <w:spacing w:after="0" w:line="240" w:lineRule="auto"/>
      </w:pPr>
    </w:p>
    <w:p w:rsidR="00E45A3F" w:rsidP="001965AE" w:rsidRDefault="00E45A3F">
      <w:pPr>
        <w:spacing w:after="0" w:line="240" w:lineRule="auto"/>
        <w:rPr>
          <w:b/>
          <w:color w:val="0033CC"/>
          <w:sz w:val="26"/>
          <w:szCs w:val="26"/>
        </w:rPr>
      </w:pPr>
    </w:p>
    <w:p w:rsidR="00E45A3F" w:rsidP="001965AE" w:rsidRDefault="00E45A3F">
      <w:pPr>
        <w:spacing w:after="0" w:line="240" w:lineRule="auto"/>
        <w:rPr>
          <w:b/>
          <w:color w:val="0033CC"/>
          <w:sz w:val="26"/>
          <w:szCs w:val="26"/>
        </w:rPr>
      </w:pPr>
    </w:p>
    <w:p w:rsidR="00E45A3F" w:rsidP="001965AE" w:rsidRDefault="00E45A3F">
      <w:pPr>
        <w:spacing w:after="0" w:line="240" w:lineRule="auto"/>
        <w:rPr>
          <w:b/>
          <w:color w:val="0033CC"/>
          <w:sz w:val="26"/>
          <w:szCs w:val="26"/>
        </w:rPr>
      </w:pPr>
    </w:p>
    <w:p w:rsidR="002B4318" w:rsidP="001965AE" w:rsidRDefault="002B4318">
      <w:pPr>
        <w:spacing w:after="0" w:line="240" w:lineRule="auto"/>
        <w:rPr>
          <w:b/>
          <w:color w:val="0033CC"/>
          <w:sz w:val="26"/>
          <w:szCs w:val="26"/>
        </w:rPr>
      </w:pPr>
    </w:p>
    <w:p w:rsidR="002B4318" w:rsidP="001965AE" w:rsidRDefault="002B4318">
      <w:pPr>
        <w:spacing w:after="0" w:line="240" w:lineRule="auto"/>
        <w:rPr>
          <w:b/>
          <w:color w:val="0033CC"/>
          <w:sz w:val="26"/>
          <w:szCs w:val="26"/>
        </w:rPr>
      </w:pPr>
    </w:p>
    <w:p w:rsidR="002B4318" w:rsidP="001965AE" w:rsidRDefault="002B4318">
      <w:pPr>
        <w:spacing w:after="0" w:line="240" w:lineRule="auto"/>
        <w:rPr>
          <w:b/>
          <w:color w:val="0033CC"/>
          <w:sz w:val="26"/>
          <w:szCs w:val="26"/>
        </w:rPr>
      </w:pPr>
    </w:p>
    <w:p w:rsidR="002B4318" w:rsidP="001965AE" w:rsidRDefault="002B4318">
      <w:pPr>
        <w:spacing w:after="0" w:line="240" w:lineRule="auto"/>
        <w:rPr>
          <w:b/>
          <w:color w:val="0033CC"/>
          <w:sz w:val="26"/>
          <w:szCs w:val="26"/>
        </w:rPr>
      </w:pPr>
      <w:bookmarkStart w:name="_GoBack" w:id="0"/>
      <w:bookmarkEnd w:id="0"/>
    </w:p>
    <w:p w:rsidRPr="008F36A4" w:rsidR="00E45A3F" w:rsidP="001965AE" w:rsidRDefault="00E45A3F">
      <w:pPr>
        <w:spacing w:after="0" w:line="240" w:lineRule="auto"/>
        <w:rPr>
          <w:b/>
          <w:color w:val="0033CC"/>
          <w:sz w:val="26"/>
          <w:szCs w:val="26"/>
        </w:rPr>
      </w:pPr>
    </w:p>
    <w:p w:rsidR="008F36A4" w:rsidP="001A4D12" w:rsidRDefault="008F36A4">
      <w:pPr>
        <w:spacing w:after="0" w:line="240" w:lineRule="auto"/>
        <w:rPr>
          <w:b/>
        </w:rPr>
      </w:pPr>
    </w:p>
    <w:p w:rsidR="008F36A4" w:rsidP="001A4D12" w:rsidRDefault="008F36A4">
      <w:pPr>
        <w:spacing w:after="0" w:line="240" w:lineRule="auto"/>
        <w:rPr>
          <w:b/>
        </w:rPr>
      </w:pPr>
      <w:r>
        <w:rPr>
          <w:b/>
        </w:rPr>
        <w:t xml:space="preserve">INITIAL FEEDBACK </w:t>
      </w:r>
      <w:r w:rsidR="005718B1">
        <w:rPr>
          <w:b/>
        </w:rPr>
        <w:tab/>
      </w:r>
      <w:r w:rsidR="005718B1">
        <w:rPr>
          <w:b/>
        </w:rPr>
        <w:tab/>
      </w:r>
      <w:r w:rsidR="005718B1">
        <w:rPr>
          <w:b/>
        </w:rPr>
        <w:tab/>
      </w:r>
      <w:r w:rsidR="005718B1">
        <w:rPr>
          <w:b/>
        </w:rPr>
        <w:tab/>
      </w:r>
      <w:r w:rsidR="005718B1">
        <w:rPr>
          <w:b/>
        </w:rPr>
        <w:tab/>
      </w:r>
      <w:r w:rsidR="005718B1">
        <w:rPr>
          <w:b/>
        </w:rPr>
        <w:tab/>
      </w:r>
      <w:r w:rsidR="005718B1">
        <w:rPr>
          <w:b/>
        </w:rPr>
        <w:tab/>
        <w:t xml:space="preserve">DATE: </w:t>
      </w:r>
    </w:p>
    <w:p w:rsidRPr="008F36A4" w:rsidR="008F36A4" w:rsidP="001A4D12" w:rsidRDefault="008F36A4">
      <w:pPr>
        <w:spacing w:after="0" w:line="240" w:lineRule="auto"/>
        <w:rPr>
          <w:b/>
          <w:color w:val="0033CC"/>
        </w:rPr>
      </w:pPr>
      <w:r w:rsidRPr="008F36A4">
        <w:rPr>
          <w:b/>
          <w:color w:val="0033CC"/>
        </w:rPr>
        <w:t xml:space="preserve">Please list any criteria which have not yet been met and provide any relevant guidance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8F36A4" w:rsidTr="008F36A4">
        <w:tc>
          <w:tcPr>
            <w:tcW w:w="9514" w:type="dxa"/>
          </w:tcPr>
          <w:p w:rsidR="008F36A4" w:rsidP="001A4D12" w:rsidRDefault="008F36A4">
            <w:pPr>
              <w:rPr>
                <w:b/>
              </w:rPr>
            </w:pPr>
          </w:p>
          <w:p w:rsidR="008F36A4" w:rsidP="001A4D12" w:rsidRDefault="008F36A4">
            <w:pPr>
              <w:rPr>
                <w:b/>
              </w:rPr>
            </w:pPr>
          </w:p>
          <w:p w:rsidR="008F36A4" w:rsidP="001A4D12" w:rsidRDefault="008F36A4">
            <w:pPr>
              <w:rPr>
                <w:b/>
              </w:rPr>
            </w:pPr>
          </w:p>
          <w:p w:rsidR="008F36A4" w:rsidP="001A4D12" w:rsidRDefault="008F36A4">
            <w:pPr>
              <w:rPr>
                <w:b/>
              </w:rPr>
            </w:pPr>
          </w:p>
          <w:p w:rsidR="008F36A4" w:rsidP="001A4D12" w:rsidRDefault="008F36A4">
            <w:pPr>
              <w:rPr>
                <w:b/>
              </w:rPr>
            </w:pPr>
          </w:p>
          <w:p w:rsidR="008F36A4" w:rsidP="001A4D12" w:rsidRDefault="008F36A4">
            <w:pPr>
              <w:rPr>
                <w:b/>
              </w:rPr>
            </w:pPr>
          </w:p>
          <w:p w:rsidR="008F36A4" w:rsidP="001A4D12" w:rsidRDefault="008F36A4">
            <w:pPr>
              <w:rPr>
                <w:b/>
              </w:rPr>
            </w:pPr>
          </w:p>
          <w:p w:rsidR="008F36A4" w:rsidP="001A4D12" w:rsidRDefault="008F36A4">
            <w:pPr>
              <w:rPr>
                <w:b/>
              </w:rPr>
            </w:pPr>
          </w:p>
          <w:p w:rsidR="008F36A4" w:rsidP="001A4D12" w:rsidRDefault="008F36A4">
            <w:pPr>
              <w:rPr>
                <w:b/>
              </w:rPr>
            </w:pPr>
          </w:p>
          <w:p w:rsidR="005718B1" w:rsidP="001A4D12" w:rsidRDefault="005718B1">
            <w:pPr>
              <w:rPr>
                <w:b/>
              </w:rPr>
            </w:pPr>
          </w:p>
          <w:p w:rsidR="005718B1" w:rsidP="001A4D12" w:rsidRDefault="005718B1">
            <w:pPr>
              <w:rPr>
                <w:b/>
              </w:rPr>
            </w:pPr>
          </w:p>
          <w:p w:rsidR="008F36A4" w:rsidP="001A4D12" w:rsidRDefault="008F36A4">
            <w:pPr>
              <w:rPr>
                <w:b/>
              </w:rPr>
            </w:pPr>
          </w:p>
        </w:tc>
      </w:tr>
    </w:tbl>
    <w:p w:rsidR="008F36A4" w:rsidP="001A4D12" w:rsidRDefault="008F36A4">
      <w:pPr>
        <w:spacing w:after="0" w:line="240" w:lineRule="auto"/>
        <w:rPr>
          <w:b/>
        </w:rPr>
      </w:pPr>
    </w:p>
    <w:p w:rsidR="0035030D" w:rsidP="00E1649F" w:rsidRDefault="0035030D">
      <w:pPr>
        <w:spacing w:after="0" w:line="240" w:lineRule="auto"/>
      </w:pPr>
    </w:p>
    <w:p w:rsidR="005718B1" w:rsidP="005718B1" w:rsidRDefault="005718B1">
      <w:pPr>
        <w:spacing w:after="0" w:line="240" w:lineRule="auto"/>
        <w:rPr>
          <w:b/>
        </w:rPr>
      </w:pPr>
      <w:r>
        <w:rPr>
          <w:b/>
        </w:rPr>
        <w:t xml:space="preserve">FINAL FEEDBACK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DATE: </w:t>
      </w:r>
    </w:p>
    <w:p w:rsidRPr="008F36A4" w:rsidR="005718B1" w:rsidP="005718B1" w:rsidRDefault="005718B1">
      <w:pPr>
        <w:spacing w:after="0" w:line="240" w:lineRule="auto"/>
        <w:rPr>
          <w:b/>
          <w:color w:val="0033CC"/>
        </w:rPr>
      </w:pPr>
      <w:r>
        <w:rPr>
          <w:b/>
          <w:color w:val="0033CC"/>
        </w:rPr>
        <w:t>Once you are satisfied that</w:t>
      </w:r>
      <w:r w:rsidRPr="008F36A4">
        <w:rPr>
          <w:b/>
          <w:color w:val="0033CC"/>
        </w:rPr>
        <w:t xml:space="preserve"> criteria </w:t>
      </w:r>
      <w:r w:rsidRPr="008F36A4">
        <w:rPr>
          <w:b/>
          <w:color w:val="0033CC"/>
          <w:sz w:val="26"/>
          <w:szCs w:val="26"/>
        </w:rPr>
        <w:t>B, C, D, E and F</w:t>
      </w:r>
      <w:r>
        <w:rPr>
          <w:b/>
          <w:color w:val="0033CC"/>
          <w:sz w:val="26"/>
          <w:szCs w:val="26"/>
        </w:rPr>
        <w:t xml:space="preserve"> have been </w:t>
      </w:r>
      <w:r w:rsidRPr="008F36A4">
        <w:rPr>
          <w:b/>
          <w:color w:val="0033CC"/>
        </w:rPr>
        <w:t>met</w:t>
      </w:r>
      <w:r>
        <w:rPr>
          <w:b/>
          <w:color w:val="0033CC"/>
        </w:rPr>
        <w:t xml:space="preserve">, please </w:t>
      </w:r>
      <w:r w:rsidRPr="008F36A4">
        <w:rPr>
          <w:b/>
          <w:color w:val="0033CC"/>
        </w:rPr>
        <w:t xml:space="preserve">provide </w:t>
      </w:r>
      <w:r>
        <w:rPr>
          <w:b/>
          <w:color w:val="0033CC"/>
        </w:rPr>
        <w:t xml:space="preserve">any comments regarding the development, e.g. good practice and areas to note, for the Internal Reviewer and the relevant Panel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5718B1" w:rsidTr="00E45A3F">
        <w:tc>
          <w:tcPr>
            <w:tcW w:w="9514" w:type="dxa"/>
          </w:tcPr>
          <w:p w:rsidR="005718B1" w:rsidP="00E45A3F" w:rsidRDefault="005718B1">
            <w:pPr>
              <w:rPr>
                <w:b/>
              </w:rPr>
            </w:pPr>
          </w:p>
          <w:p w:rsidR="005718B1" w:rsidP="00E45A3F" w:rsidRDefault="005718B1">
            <w:pPr>
              <w:rPr>
                <w:b/>
              </w:rPr>
            </w:pPr>
          </w:p>
          <w:p w:rsidR="005718B1" w:rsidP="00E45A3F" w:rsidRDefault="005718B1">
            <w:pPr>
              <w:rPr>
                <w:b/>
              </w:rPr>
            </w:pPr>
          </w:p>
          <w:p w:rsidR="005718B1" w:rsidP="00E45A3F" w:rsidRDefault="005718B1">
            <w:pPr>
              <w:rPr>
                <w:b/>
              </w:rPr>
            </w:pPr>
          </w:p>
          <w:p w:rsidR="005718B1" w:rsidP="00E45A3F" w:rsidRDefault="005718B1">
            <w:pPr>
              <w:rPr>
                <w:b/>
              </w:rPr>
            </w:pPr>
          </w:p>
          <w:p w:rsidR="005718B1" w:rsidP="00E45A3F" w:rsidRDefault="005718B1">
            <w:pPr>
              <w:rPr>
                <w:b/>
              </w:rPr>
            </w:pPr>
          </w:p>
          <w:p w:rsidR="005718B1" w:rsidP="00E45A3F" w:rsidRDefault="005718B1">
            <w:pPr>
              <w:rPr>
                <w:b/>
              </w:rPr>
            </w:pPr>
          </w:p>
          <w:p w:rsidR="005718B1" w:rsidP="00E45A3F" w:rsidRDefault="005718B1">
            <w:pPr>
              <w:rPr>
                <w:b/>
              </w:rPr>
            </w:pPr>
          </w:p>
          <w:p w:rsidR="005718B1" w:rsidP="00E45A3F" w:rsidRDefault="005718B1">
            <w:pPr>
              <w:rPr>
                <w:b/>
              </w:rPr>
            </w:pPr>
          </w:p>
          <w:p w:rsidR="005718B1" w:rsidP="00E45A3F" w:rsidRDefault="005718B1">
            <w:pPr>
              <w:rPr>
                <w:b/>
              </w:rPr>
            </w:pPr>
          </w:p>
          <w:p w:rsidR="005718B1" w:rsidP="00E45A3F" w:rsidRDefault="005718B1">
            <w:pPr>
              <w:rPr>
                <w:b/>
              </w:rPr>
            </w:pPr>
          </w:p>
          <w:p w:rsidR="005718B1" w:rsidP="00E45A3F" w:rsidRDefault="005718B1">
            <w:pPr>
              <w:rPr>
                <w:b/>
              </w:rPr>
            </w:pPr>
          </w:p>
        </w:tc>
      </w:tr>
    </w:tbl>
    <w:p w:rsidR="005718B1" w:rsidP="00E1649F" w:rsidRDefault="005718B1">
      <w:pPr>
        <w:spacing w:after="0" w:line="240" w:lineRule="auto"/>
      </w:pPr>
    </w:p>
    <w:p w:rsidR="008F36A4" w:rsidP="00E1649F" w:rsidRDefault="008F36A4">
      <w:pPr>
        <w:spacing w:after="0" w:line="240" w:lineRule="auto"/>
      </w:pPr>
    </w:p>
    <w:sectPr w:rsidR="008F36A4" w:rsidSect="00537E5A">
      <w:headerReference w:type="default" r:id="rId8"/>
      <w:footerReference w:type="default" r:id="rId9"/>
      <w:pgSz w:w="12240" w:h="15840"/>
      <w:pgMar w:top="1276" w:right="144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A3F" w:rsidRDefault="00E45A3F" w:rsidP="003576A9">
      <w:pPr>
        <w:spacing w:after="0" w:line="240" w:lineRule="auto"/>
      </w:pPr>
      <w:r>
        <w:separator/>
      </w:r>
    </w:p>
  </w:endnote>
  <w:endnote w:type="continuationSeparator" w:id="0">
    <w:p w:rsidR="00E45A3F" w:rsidRDefault="00E45A3F" w:rsidP="0035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66616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5A3F" w:rsidRDefault="00E45A3F" w:rsidP="000611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5A3F" w:rsidRDefault="00E45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A3F" w:rsidRDefault="00E45A3F" w:rsidP="003576A9">
      <w:pPr>
        <w:spacing w:after="0" w:line="240" w:lineRule="auto"/>
      </w:pPr>
      <w:r>
        <w:separator/>
      </w:r>
    </w:p>
  </w:footnote>
  <w:footnote w:type="continuationSeparator" w:id="0">
    <w:p w:rsidR="00E45A3F" w:rsidRDefault="00E45A3F" w:rsidP="00357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A3F" w:rsidRDefault="00E45A3F">
    <w:pPr>
      <w:pStyle w:val="Header"/>
    </w:pPr>
    <w:r>
      <w:t>Programme Approval Handbook 2023-24 Annex 1</w:t>
    </w:r>
    <w:r w:rsidR="00C657EE">
      <w:t>2</w:t>
    </w:r>
    <w:r>
      <w:t>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E03EE"/>
    <w:multiLevelType w:val="hybridMultilevel"/>
    <w:tmpl w:val="E6EA65D8"/>
    <w:lvl w:ilvl="0" w:tplc="7DFED9EC">
      <w:start w:val="1"/>
      <w:numFmt w:val="decimal"/>
      <w:lvlText w:val="%1."/>
      <w:lvlJc w:val="left"/>
      <w:pPr>
        <w:ind w:left="467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6E4DBDC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ar-SA"/>
      </w:rPr>
    </w:lvl>
    <w:lvl w:ilvl="2" w:tplc="24DA0D4C">
      <w:numFmt w:val="bullet"/>
      <w:lvlText w:val="•"/>
      <w:lvlJc w:val="left"/>
      <w:pPr>
        <w:ind w:left="2288" w:hanging="360"/>
      </w:pPr>
      <w:rPr>
        <w:rFonts w:hint="default"/>
        <w:lang w:val="en-US" w:eastAsia="en-US" w:bidi="ar-SA"/>
      </w:rPr>
    </w:lvl>
    <w:lvl w:ilvl="3" w:tplc="9D22B20E">
      <w:numFmt w:val="bullet"/>
      <w:lvlText w:val="•"/>
      <w:lvlJc w:val="left"/>
      <w:pPr>
        <w:ind w:left="3202" w:hanging="360"/>
      </w:pPr>
      <w:rPr>
        <w:rFonts w:hint="default"/>
        <w:lang w:val="en-US" w:eastAsia="en-US" w:bidi="ar-SA"/>
      </w:rPr>
    </w:lvl>
    <w:lvl w:ilvl="4" w:tplc="3BCC83AC">
      <w:numFmt w:val="bullet"/>
      <w:lvlText w:val="•"/>
      <w:lvlJc w:val="left"/>
      <w:pPr>
        <w:ind w:left="4117" w:hanging="360"/>
      </w:pPr>
      <w:rPr>
        <w:rFonts w:hint="default"/>
        <w:lang w:val="en-US" w:eastAsia="en-US" w:bidi="ar-SA"/>
      </w:rPr>
    </w:lvl>
    <w:lvl w:ilvl="5" w:tplc="DB0E5FC0">
      <w:numFmt w:val="bullet"/>
      <w:lvlText w:val="•"/>
      <w:lvlJc w:val="left"/>
      <w:pPr>
        <w:ind w:left="5031" w:hanging="360"/>
      </w:pPr>
      <w:rPr>
        <w:rFonts w:hint="default"/>
        <w:lang w:val="en-US" w:eastAsia="en-US" w:bidi="ar-SA"/>
      </w:rPr>
    </w:lvl>
    <w:lvl w:ilvl="6" w:tplc="C548D42E">
      <w:numFmt w:val="bullet"/>
      <w:lvlText w:val="•"/>
      <w:lvlJc w:val="left"/>
      <w:pPr>
        <w:ind w:left="5945" w:hanging="360"/>
      </w:pPr>
      <w:rPr>
        <w:rFonts w:hint="default"/>
        <w:lang w:val="en-US" w:eastAsia="en-US" w:bidi="ar-SA"/>
      </w:rPr>
    </w:lvl>
    <w:lvl w:ilvl="7" w:tplc="929E3ABE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 w:tplc="E362D3B8">
      <w:numFmt w:val="bullet"/>
      <w:lvlText w:val="•"/>
      <w:lvlJc w:val="left"/>
      <w:pPr>
        <w:ind w:left="777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77B199D"/>
    <w:multiLevelType w:val="hybridMultilevel"/>
    <w:tmpl w:val="C2EC6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12886"/>
    <w:multiLevelType w:val="hybridMultilevel"/>
    <w:tmpl w:val="69C08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12"/>
    <w:rsid w:val="00002E6E"/>
    <w:rsid w:val="0004019C"/>
    <w:rsid w:val="0004227C"/>
    <w:rsid w:val="000611B7"/>
    <w:rsid w:val="00066782"/>
    <w:rsid w:val="0010566A"/>
    <w:rsid w:val="00122398"/>
    <w:rsid w:val="00154BF6"/>
    <w:rsid w:val="001965AE"/>
    <w:rsid w:val="001A4D12"/>
    <w:rsid w:val="001B148B"/>
    <w:rsid w:val="001B28E0"/>
    <w:rsid w:val="001E314D"/>
    <w:rsid w:val="00225696"/>
    <w:rsid w:val="00240FDD"/>
    <w:rsid w:val="0025213D"/>
    <w:rsid w:val="00254752"/>
    <w:rsid w:val="00264ECD"/>
    <w:rsid w:val="00282B31"/>
    <w:rsid w:val="002B4318"/>
    <w:rsid w:val="002F485F"/>
    <w:rsid w:val="0035030D"/>
    <w:rsid w:val="00352AF4"/>
    <w:rsid w:val="003576A9"/>
    <w:rsid w:val="00361483"/>
    <w:rsid w:val="00374CC5"/>
    <w:rsid w:val="003B1957"/>
    <w:rsid w:val="00412CBD"/>
    <w:rsid w:val="00427B24"/>
    <w:rsid w:val="00444B75"/>
    <w:rsid w:val="00457335"/>
    <w:rsid w:val="00466DA2"/>
    <w:rsid w:val="00476330"/>
    <w:rsid w:val="004971C6"/>
    <w:rsid w:val="004A14F9"/>
    <w:rsid w:val="004D1E59"/>
    <w:rsid w:val="004E7B32"/>
    <w:rsid w:val="004E7DAD"/>
    <w:rsid w:val="005227D1"/>
    <w:rsid w:val="00537E5A"/>
    <w:rsid w:val="0054078E"/>
    <w:rsid w:val="005718B1"/>
    <w:rsid w:val="00571AF5"/>
    <w:rsid w:val="005D4521"/>
    <w:rsid w:val="005F565F"/>
    <w:rsid w:val="00623FCC"/>
    <w:rsid w:val="006353F9"/>
    <w:rsid w:val="00637FB3"/>
    <w:rsid w:val="00646811"/>
    <w:rsid w:val="006526BF"/>
    <w:rsid w:val="00652744"/>
    <w:rsid w:val="00652A3D"/>
    <w:rsid w:val="00695D24"/>
    <w:rsid w:val="006C04D9"/>
    <w:rsid w:val="006E54C5"/>
    <w:rsid w:val="006F3FCF"/>
    <w:rsid w:val="006F69DF"/>
    <w:rsid w:val="007135E9"/>
    <w:rsid w:val="007366CB"/>
    <w:rsid w:val="007462A7"/>
    <w:rsid w:val="007B6A2F"/>
    <w:rsid w:val="007F0182"/>
    <w:rsid w:val="00880E7A"/>
    <w:rsid w:val="008B1FB9"/>
    <w:rsid w:val="008B780E"/>
    <w:rsid w:val="008E2C0C"/>
    <w:rsid w:val="008F36A4"/>
    <w:rsid w:val="009273A6"/>
    <w:rsid w:val="00984264"/>
    <w:rsid w:val="00986339"/>
    <w:rsid w:val="009A4707"/>
    <w:rsid w:val="009D16E7"/>
    <w:rsid w:val="00A26F87"/>
    <w:rsid w:val="00AE17AB"/>
    <w:rsid w:val="00B13EA0"/>
    <w:rsid w:val="00B27C51"/>
    <w:rsid w:val="00B36AB3"/>
    <w:rsid w:val="00B74A6F"/>
    <w:rsid w:val="00BC01B1"/>
    <w:rsid w:val="00BF0A58"/>
    <w:rsid w:val="00C254C8"/>
    <w:rsid w:val="00C657EE"/>
    <w:rsid w:val="00D0185B"/>
    <w:rsid w:val="00D331F9"/>
    <w:rsid w:val="00D8261E"/>
    <w:rsid w:val="00D92990"/>
    <w:rsid w:val="00DA0D26"/>
    <w:rsid w:val="00DC130A"/>
    <w:rsid w:val="00E1649F"/>
    <w:rsid w:val="00E44B3A"/>
    <w:rsid w:val="00E45A3F"/>
    <w:rsid w:val="00E46BD7"/>
    <w:rsid w:val="00EA3879"/>
    <w:rsid w:val="00EC4F21"/>
    <w:rsid w:val="00EC7129"/>
    <w:rsid w:val="00ED3177"/>
    <w:rsid w:val="00ED5C15"/>
    <w:rsid w:val="00F2343A"/>
    <w:rsid w:val="00F24F7E"/>
    <w:rsid w:val="00F65678"/>
    <w:rsid w:val="00F85627"/>
    <w:rsid w:val="00F93658"/>
    <w:rsid w:val="00FB1033"/>
    <w:rsid w:val="00FD375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088C680"/>
  <w15:chartTrackingRefBased/>
  <w15:docId w15:val="{4223B9CB-6187-4C7B-A382-1D5DAFCD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="Arial"/>
        <w:color w:val="C00000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B32"/>
    <w:rPr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2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6A9"/>
    <w:rPr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357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6A9"/>
    <w:rPr>
      <w:color w:val="000000" w:themeColor="text1"/>
      <w:sz w:val="24"/>
    </w:rPr>
  </w:style>
  <w:style w:type="paragraph" w:customStyle="1" w:styleId="TableParagraph">
    <w:name w:val="Table Paragraph"/>
    <w:basedOn w:val="Normal"/>
    <w:uiPriority w:val="1"/>
    <w:qFormat/>
    <w:rsid w:val="008E2C0C"/>
    <w:pPr>
      <w:widowControl w:val="0"/>
      <w:autoSpaceDE w:val="0"/>
      <w:autoSpaceDN w:val="0"/>
      <w:spacing w:after="0" w:line="240" w:lineRule="auto"/>
    </w:pPr>
    <w:rPr>
      <w:rFonts w:eastAsia="Calibri Light" w:cs="Calibri Light"/>
      <w:color w:val="auto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49026-AEAE-4234-9CBE-D9B98CAC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12ii Lines of Enquiry Template - Route B Panels</dc:title>
  <dc:subject>
  </dc:subject>
  <dc:creator>Cove, Lisa</dc:creator>
  <cp:keywords>
  </cp:keywords>
  <dc:description>
  </dc:description>
  <cp:lastModifiedBy>Angela Nuttall</cp:lastModifiedBy>
  <cp:revision>5</cp:revision>
  <dcterms:created xsi:type="dcterms:W3CDTF">2023-10-09T16:50:00Z</dcterms:created>
  <dcterms:modified xsi:type="dcterms:W3CDTF">2023-10-17T08:49:51Z</dcterms:modified>
</cp:coreProperties>
</file>